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968" w:rsidRPr="00BC623D" w:rsidRDefault="00EC1968" w:rsidP="00EC1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EC1968" w:rsidRPr="00BC623D" w:rsidRDefault="00EC1968" w:rsidP="00EC1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мер по противодействию коррупции</w:t>
      </w:r>
    </w:p>
    <w:p w:rsidR="00EC1968" w:rsidRPr="00BC623D" w:rsidRDefault="00EC1968" w:rsidP="00EC1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4 </w:t>
      </w:r>
      <w:r w:rsidRPr="00BC6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2020</w:t>
      </w:r>
      <w:r w:rsidRPr="00BC6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C1968" w:rsidRPr="00BC623D" w:rsidRDefault="00EC1968" w:rsidP="00EC1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C62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МБДОУ «Детский сад комбинированного вида №39 «Килэчэк» ЕМР РТ»</w:t>
      </w:r>
    </w:p>
    <w:p w:rsidR="00EC1968" w:rsidRPr="00BC623D" w:rsidRDefault="00EC1968" w:rsidP="00EC1968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89"/>
        <w:gridCol w:w="3544"/>
        <w:gridCol w:w="2835"/>
        <w:gridCol w:w="1304"/>
        <w:gridCol w:w="1837"/>
      </w:tblGrid>
      <w:tr w:rsidR="00EC1968" w:rsidRPr="00BC623D" w:rsidTr="002D18CE">
        <w:tc>
          <w:tcPr>
            <w:tcW w:w="531" w:type="dxa"/>
            <w:vMerge w:val="restart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5389" w:type="dxa"/>
            <w:vMerge w:val="restart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контрольного вопроса </w:t>
            </w:r>
          </w:p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Формат ответа</w:t>
            </w:r>
          </w:p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37" w:type="dxa"/>
            <w:vMerge w:val="restart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EC1968" w:rsidRPr="00BC623D" w:rsidTr="002D18CE">
        <w:tc>
          <w:tcPr>
            <w:tcW w:w="531" w:type="dxa"/>
            <w:vMerge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389" w:type="dxa"/>
            <w:vMerge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2835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Количественное выражение показателя</w:t>
            </w:r>
          </w:p>
        </w:tc>
        <w:tc>
          <w:tcPr>
            <w:tcW w:w="1304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Процентное выражение показателя</w:t>
            </w:r>
          </w:p>
        </w:tc>
        <w:tc>
          <w:tcPr>
            <w:tcW w:w="1837" w:type="dxa"/>
            <w:vMerge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C1968" w:rsidRPr="00BC623D" w:rsidTr="002D18CE">
        <w:tc>
          <w:tcPr>
            <w:tcW w:w="531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89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Привлекались ли работники органов, осуществляющих управление в сфере образования Елабужского муниципального района к ответственности (уголовной, административной, дисциплинарной) за совершение коррупционных правонарушений? </w:t>
            </w:r>
          </w:p>
        </w:tc>
        <w:tc>
          <w:tcPr>
            <w:tcW w:w="3544" w:type="dxa"/>
            <w:shd w:val="clear" w:color="auto" w:fill="auto"/>
          </w:tcPr>
          <w:p w:rsidR="00EC1968" w:rsidRPr="00BC623D" w:rsidRDefault="00EC1968" w:rsidP="002D18CE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:rsidR="00EC1968" w:rsidRPr="00BC623D" w:rsidRDefault="00EC1968" w:rsidP="002D18CE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 административной</w:t>
            </w:r>
          </w:p>
          <w:p w:rsidR="00EC1968" w:rsidRPr="00BC623D" w:rsidRDefault="00EC1968" w:rsidP="002D18CE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 дисциплинарной</w:t>
            </w:r>
          </w:p>
          <w:p w:rsidR="00EC1968" w:rsidRPr="00BC623D" w:rsidRDefault="00EC1968" w:rsidP="002D18CE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 уголовной</w:t>
            </w:r>
          </w:p>
        </w:tc>
        <w:tc>
          <w:tcPr>
            <w:tcW w:w="2835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  Садовниченко И.В.</w:t>
            </w:r>
          </w:p>
        </w:tc>
      </w:tr>
      <w:tr w:rsidR="00EC1968" w:rsidRPr="00BC623D" w:rsidTr="002D18CE">
        <w:trPr>
          <w:trHeight w:val="1327"/>
        </w:trPr>
        <w:tc>
          <w:tcPr>
            <w:tcW w:w="531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89" w:type="dxa"/>
            <w:shd w:val="clear" w:color="auto" w:fill="auto"/>
          </w:tcPr>
          <w:p w:rsidR="00EC1968" w:rsidRPr="00BC623D" w:rsidRDefault="00EC1968" w:rsidP="002D1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сообщений о совершении коррупционных правонарушений работниками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3544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поступивших сообщений о коррупционных правонарушениях, из них:</w:t>
            </w:r>
          </w:p>
          <w:p w:rsidR="00EC1968" w:rsidRPr="00BC623D" w:rsidRDefault="00EC1968" w:rsidP="002D18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выявленных коррупционных преступлений  </w:t>
            </w:r>
          </w:p>
        </w:tc>
        <w:tc>
          <w:tcPr>
            <w:tcW w:w="2835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  Садовниченко И.В.</w:t>
            </w:r>
          </w:p>
        </w:tc>
      </w:tr>
      <w:tr w:rsidR="00EC1968" w:rsidRPr="00BC623D" w:rsidTr="002D18CE">
        <w:tc>
          <w:tcPr>
            <w:tcW w:w="531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89" w:type="dxa"/>
            <w:shd w:val="clear" w:color="auto" w:fill="auto"/>
          </w:tcPr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Какие в отчетном периоде организационные</w:t>
            </w:r>
            <w:r w:rsidRPr="00BC623D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 меры по созданию условий, затрудняющих возможность коррупционного поведения и обеспечивающих снижение уровня коррупции?</w:t>
            </w:r>
          </w:p>
          <w:p w:rsidR="00EC1968" w:rsidRPr="00BC623D" w:rsidRDefault="00EC1968" w:rsidP="002D18CE">
            <w:pPr>
              <w:shd w:val="clear" w:color="auto" w:fill="FFFFFF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EC1968" w:rsidRPr="00BC623D" w:rsidRDefault="00EC1968" w:rsidP="002D18C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Осуществление контроля за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  <w:p w:rsidR="00EC1968" w:rsidRPr="00BC623D" w:rsidRDefault="00EC1968" w:rsidP="002D18C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Организация индивидуального консультирования по вопросам противодействия коррупции вновь поступивших сотрудников.</w:t>
            </w:r>
          </w:p>
          <w:p w:rsidR="00EC1968" w:rsidRPr="00BC623D" w:rsidRDefault="00EC1968" w:rsidP="002D18CE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</w:p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Акбарова Н.Ф.</w:t>
            </w:r>
          </w:p>
        </w:tc>
      </w:tr>
      <w:tr w:rsidR="00EC1968" w:rsidRPr="00BC623D" w:rsidTr="002D18CE">
        <w:tc>
          <w:tcPr>
            <w:tcW w:w="531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89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Какие приняты нормативные правовые акты, направленные на противодействие коррупции в МБДОУ «Детский сад комбинированного вида №39 «Килэчэк» ЕМР РТ»</w:t>
            </w:r>
          </w:p>
          <w:p w:rsidR="00EC1968" w:rsidRPr="00BC623D" w:rsidRDefault="00EC1968" w:rsidP="002D1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BC623D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  Садовниченко И.В.</w:t>
            </w:r>
          </w:p>
        </w:tc>
      </w:tr>
      <w:tr w:rsidR="00EC1968" w:rsidRPr="00BC623D" w:rsidTr="002D18CE">
        <w:tc>
          <w:tcPr>
            <w:tcW w:w="531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389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Каким образом организована проверка сообщений о </w:t>
            </w: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ставших известным гражданам случаях коррупционных правонарушений? </w:t>
            </w:r>
          </w:p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Количество сообщений на   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информационных стендах, сайте в сети Интернет сведения:</w:t>
            </w:r>
          </w:p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 телефоне доверия министерства образования Республики Татарстан по фактам коррупции(843)294-95-33; «Управление образования ЕМР» (885557) 3-81-51</w:t>
            </w:r>
          </w:p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1. Проверка сообщений о 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ставших известным гражданам случаях коррупционных правонарушений  проводится через официальный сайт МБДОУ д/с №39 «Килэчэк» </w:t>
            </w:r>
            <w:r w:rsidR="0027591D">
              <w:fldChar w:fldCharType="begin"/>
            </w:r>
            <w:r w:rsidR="0027591D">
              <w:instrText xml:space="preserve"> HYPERLINK </w:instrText>
            </w:r>
            <w:r w:rsidR="0027591D">
              <w:fldChar w:fldCharType="separate"/>
            </w:r>
            <w:r w:rsidR="009E5A0E">
              <w:rPr>
                <w:b/>
                <w:bCs/>
              </w:rPr>
              <w:t>Ошибка! Недопустимый объект гиперссылки.</w:t>
            </w:r>
            <w:r w:rsidR="0027591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fldChar w:fldCharType="end"/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educationmanages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ru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./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events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1/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kadry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-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school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/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Раздел: обратная связь. </w:t>
            </w:r>
          </w:p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В МБДОУ имеется анонимный ящик для сообщений. </w:t>
            </w:r>
          </w:p>
        </w:tc>
        <w:tc>
          <w:tcPr>
            <w:tcW w:w="1304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</w:p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Филатова К.А.</w:t>
            </w:r>
          </w:p>
        </w:tc>
      </w:tr>
      <w:tr w:rsidR="00EC1968" w:rsidRPr="00BC623D" w:rsidTr="002D18CE">
        <w:tc>
          <w:tcPr>
            <w:tcW w:w="531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5389" w:type="dxa"/>
            <w:shd w:val="clear" w:color="auto" w:fill="auto"/>
          </w:tcPr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нет</w:t>
            </w:r>
          </w:p>
        </w:tc>
        <w:tc>
          <w:tcPr>
            <w:tcW w:w="1837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1968" w:rsidRPr="00BC623D" w:rsidTr="002D18CE">
        <w:trPr>
          <w:trHeight w:val="1969"/>
        </w:trPr>
        <w:tc>
          <w:tcPr>
            <w:tcW w:w="531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89" w:type="dxa"/>
            <w:shd w:val="clear" w:color="auto" w:fill="auto"/>
          </w:tcPr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обращений граждан о фактах коррупции рассмотрено за отчетный период? </w:t>
            </w:r>
          </w:p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обращений граждан о фактах коррупции, рассмотренных за отчетный период</w:t>
            </w:r>
          </w:p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скольким из них приняты меры реагирования? </w:t>
            </w:r>
          </w:p>
        </w:tc>
        <w:tc>
          <w:tcPr>
            <w:tcW w:w="4139" w:type="dxa"/>
            <w:gridSpan w:val="2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Отв-ный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  <w:tr w:rsidR="00EC1968" w:rsidRPr="00BC623D" w:rsidTr="002D18CE">
        <w:tc>
          <w:tcPr>
            <w:tcW w:w="531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389" w:type="dxa"/>
            <w:shd w:val="clear" w:color="auto" w:fill="auto"/>
          </w:tcPr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В каком количестве МБДОУ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C623D">
              <w:rPr>
                <w:rFonts w:ascii="Times New Roman" w:eastAsia="Times New Roman" w:hAnsi="Times New Roman" w:cs="Times New Roman"/>
                <w:bCs/>
                <w:lang w:eastAsia="ru-RU"/>
              </w:rPr>
              <w:t>д/с №39 «Килэчэк»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C623D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функциями по профилактике коррупционных и иных правонарушений, возложены на ответственных работников учреждений  </w:t>
            </w:r>
          </w:p>
          <w:p w:rsidR="00EC1968" w:rsidRPr="00BC623D" w:rsidRDefault="00EC1968" w:rsidP="002D18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EC1968" w:rsidRPr="00BC623D" w:rsidRDefault="00EC1968" w:rsidP="002D18C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ответственных работников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835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304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 Садовниченко И.В.</w:t>
            </w:r>
          </w:p>
        </w:tc>
      </w:tr>
      <w:tr w:rsidR="00EC1968" w:rsidRPr="00BC623D" w:rsidTr="002D18CE">
        <w:tc>
          <w:tcPr>
            <w:tcW w:w="531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389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Как организован антикоррупционный мониторинг в образовательном учреждение? Как ведется работа по проведению исследований коррупциогенных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EC1968" w:rsidRPr="002C1F05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2C1F0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Запланировано анонимное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анкетирование в 1 квартале 2021</w:t>
            </w:r>
            <w:r w:rsidRPr="002C1F0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года</w:t>
            </w:r>
          </w:p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1F0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«Коррупция в ДОУ»</w:t>
            </w:r>
          </w:p>
        </w:tc>
        <w:tc>
          <w:tcPr>
            <w:tcW w:w="1837" w:type="dxa"/>
            <w:shd w:val="clear" w:color="auto" w:fill="auto"/>
          </w:tcPr>
          <w:p w:rsidR="00EC1968" w:rsidRPr="00BC623D" w:rsidRDefault="00EC1968" w:rsidP="002D18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Филатова К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А.</w:t>
            </w:r>
          </w:p>
        </w:tc>
      </w:tr>
    </w:tbl>
    <w:bookmarkStart w:id="0" w:name="_GoBack"/>
    <w:bookmarkEnd w:id="0"/>
    <w:p w:rsidR="00C1197F" w:rsidRDefault="0027591D">
      <w:r w:rsidRPr="009E5A0E">
        <w:rPr>
          <w:noProof/>
          <w:lang w:eastAsia="ru-RU"/>
        </w:rPr>
        <w:object w:dxaOrig="12631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.5pt;height:523.5pt" o:ole="">
            <v:imagedata r:id="rId5" o:title=""/>
          </v:shape>
          <o:OLEObject Type="Embed" ProgID="AcroExch.Document.DC" ShapeID="_x0000_i1025" DrawAspect="Content" ObjectID="_1686054506" r:id="rId6"/>
        </w:object>
      </w:r>
    </w:p>
    <w:sectPr w:rsidR="00C1197F" w:rsidSect="00EC1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D3EAD"/>
    <w:multiLevelType w:val="hybridMultilevel"/>
    <w:tmpl w:val="B2DE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2E6"/>
    <w:rsid w:val="002562E6"/>
    <w:rsid w:val="0027591D"/>
    <w:rsid w:val="009E5A0E"/>
    <w:rsid w:val="00C1197F"/>
    <w:rsid w:val="00EC1968"/>
    <w:rsid w:val="00FA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89862-CDC7-44FF-9BF8-4191DF60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9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5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User_7_ds39</cp:lastModifiedBy>
  <cp:revision>3</cp:revision>
  <cp:lastPrinted>2021-06-24T12:31:00Z</cp:lastPrinted>
  <dcterms:created xsi:type="dcterms:W3CDTF">2021-04-01T06:39:00Z</dcterms:created>
  <dcterms:modified xsi:type="dcterms:W3CDTF">2021-06-24T12:42:00Z</dcterms:modified>
</cp:coreProperties>
</file>